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FORTIGATE FIREWALL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8362">
          <v:rect xmlns:o="urn:schemas-microsoft-com:office:office" xmlns:v="urn:schemas-microsoft-com:vml" id="rectole0000000000" style="width:440.350000pt;height:418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şturacağımız sanal makine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ayarlar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ıdaki gibidir.Bu ayarların 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önemli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 iki network adapter olup, birincisinin external modda olmasıdır.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01" style="width:440.350000pt;height:277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ıştırdığımızda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sonra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 ekranı ile karşılacağız. İlk sorulan kullanıcı adımız varsayılan olarak "admin",parolamız ise hen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şturulmamış olarak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27">
          <v:rect xmlns:o="urn:schemas-microsoft-com:office:office" xmlns:v="urn:schemas-microsoft-com:vml" id="rectole0000000002" style="width:440.350000pt;height:276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Parola soruldu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ğunda enter tuşuna basarak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yapacağımız satıra ulaşıyoruz.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547">
          <v:rect xmlns:o="urn:schemas-microsoft-com:office:office" xmlns:v="urn:schemas-microsoft-com:vml" id="rectole0000000003" style="width:440.350000pt;height:277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Firewall için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şturuğumuz internal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örümüz için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kodlar ile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ürasyonumuzu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ştiriyoruz."allowaccess" komutu ile portun kullanacağı protokolleri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 oluyoruz.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36">
          <v:rect xmlns:o="urn:schemas-microsoft-com:office:office" xmlns:v="urn:schemas-microsoft-com:vml" id="rectole0000000004" style="width:440.350000pt;height:311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İstemcimizi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ıştırarak tarayıcımızdan FortiGate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uygulad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port2'nin IP adresini girerek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şıyoruz.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şmadan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ıkacak olan giriş ekranı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FortiGate'i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ıştırdığımıza kullanıcı adı ve şifreyi kullanıyoruz. Network&gt;Interfaces altında port1'e tıklarayk "Link Status"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"Up" konumuna getiriyoruz.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öylece port1 aktif olarak DHCP'den IP almaktad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ımızı 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çt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ıktan sonra konfig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ürasyonumuzdaki network içerisinde bir IP adresi belirleyerek cihaz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ımıza bu IP adresini statik olarak veriyoruz.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05" style="width:440.350000pt;height:31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çenek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ından port2 ye giriş yaparak "DHCP Server"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aktif hale getiriyoruz. IP aralıklarını belirterek ağımıza katılan diğer cihazların port2'den IP almasını sağlıyoruz.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06" style="width:440.350000pt;height:312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Network&gt;Interfaces arayüzünde konfigürasyonlar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ımızdan sonra bu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örüntü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şmaktadır. port1 interfacemiz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sonra fiziksel 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bulunduğu DHCP Server'dan IP alcaktır. Yukarıdaki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"Wizard"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tıklarayk genel ayarlara giriş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07" style="width:440.350000pt;height:314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şmıza gelen ekranda kurguladığımız topolojide Central Management kullanmayacağımız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08" style="width:440.350000pt;height:313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Şifremiz varsayılan olarak boş gelmekteydi.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üzden "Change Password"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dilediğimiz şifreyi giriyoruz ve "Next" butonuna tıklayarak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09" style="width:440.350000pt;height:313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ıradaki ayarımıza bulunduğumuz lokasyonun saat dilimini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0" style="width:440.350000pt;height:313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Interfacelerimizi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ğrulayarak devam ediyoruz. port1 isimli interfacemizin DHCP'den IP aldığını bu ekranda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17">
          <v:rect xmlns:o="urn:schemas-microsoft-com:office:office" xmlns:v="urn:schemas-microsoft-com:vml" id="rectole0000000011" style="width:440.350000pt;height:315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değişiklikleri onaylayarak ayarlarımızı kaydediyoruz.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2" style="width:440.350000pt;height:313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System&gt;Admin&gt;Settings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bazı ayarlarımız bulunmaktadır. "Idle Timeout"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değiştirerek, 150 dakika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çbir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 yapılmadığı takdirde oturumun sonlanmasını sağlıyoruz.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3" style="width:440.350000pt;height:313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internete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ıkabilmesi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FortiGate içerisinde kural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şturarak izin vermemiz gerekmektedir.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soldaki menüden Policy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yine Policy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"Create New"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4" style="width:440.350000pt;height:313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İsteğimiz internete ulaşmak olduğu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ıdaki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uyguluyoruz. "Enable NAT"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işaretlemek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önemli bir noktad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5" style="width:440.350000pt;height:313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verdiğimiz statik IP adresini port2'de oluşturduğumuz DHCP'den alması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otomatik olarak ayarl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16" style="width:440.350000pt;height:314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Böylece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şarılı bir şekilde internete girmiş bulunmaktayız.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Captive Portal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36">
          <v:rect xmlns:o="urn:schemas-microsoft-com:office:office" xmlns:v="urn:schemas-microsoft-com:vml" id="rectole0000000017" style="width:440.350000pt;height:311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ğımıza katılan cihazların internete kontroll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bir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sağlamaları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"Captive Portal"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şturuyoruz. Bu sayede portal şifresi ve kullanıcı adına sahip olan kullanıcının internete erişimini sağlamasını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çlamaktay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Network&gt;Interfaces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ağımıza katılan cihazlar port2'den IP adresini aldıkları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bu interfaceye giriyoruz."Security Mode"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"Captive Portal" olarak değiştiriyoruz.Değişiklikten sonra "User Groups"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karşımıza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Bu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de "Guest-group" olarak değiştiyoruz.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8" style="width:440.350000pt;height:313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User &amp; Device&gt;User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"User Definition"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ğinden lokal bir kullanıcı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19" style="width:440.350000pt;height:313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adı ve şifreyi dilediğimiz şekilde giriyoruz. Buraya yazılan kullanıcı adı ve şifreyi portala giriş yapmak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0" style="width:440.350000pt;height:313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ıcımızın mail adresini yazıyoruz.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21" style="width:440.350000pt;height:314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şamaya geldiğimizde "User Group"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tıklayarak Captive Portal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port2 içerisinde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ürasyonda belirtti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"Guest-group"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2" style="width:440.350000pt;height:313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Captive Portal kullarak internete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şime izin vermemiz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kural yazmam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 gerekmektedir. Bu kural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çersinde kaynak adres için DHCP'ten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adresi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östermeliyiz. Firewall Objects&gt;Address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"Addresses"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ğinden bu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ürasyonu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23" style="width:440.350000pt;height:312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internete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yazd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kural gibi oluşturuyoruz. Bu kuralın farkı kaynak adresimizin,bir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ımda oluşturduğumuz "guest" adresi olmasıdır.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4" style="width:440.350000pt;height:313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İnternete erişmek istediğimiz zaman resimde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gibi bir portal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gelmektedir.Oluşturduğumuz kullanıcı adı ve şifreyi girerek "Continue"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25" style="width:440.350000pt;height:312.8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İnternete girmeden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 bu portaldan geçerek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sağladığımızı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Site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26" style="width:440.350000pt;height:312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şka bir FortiGate ile VPN yapmak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soldaki menüden VPN&gt;IPsec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"Auto KEy(IKE)"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Yeni bir VPN oluşturuyoruz. Karşımıza gelen ekranda VPN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isim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Ardından "IP address" kısmına VPN yapacağımız FortiGate'in WAN adresini yazıyoruz. "Local Interface"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internete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portumuzu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"Authentication Method" olarak iki network aras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"Preshared Key"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kullanıyoruz.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iki taraf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aynı parolayı yazması gerekmektedir.Kalan ayarları isteğimize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ğiştiyoruz fakat bu ayarların karşılıklı olarak karar verilip uygulanması gerektiğini unutmamalıyız.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7" style="width:440.350000pt;height:313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için 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menüden "Create Phase 2"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İkinci evremiz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isim veriyoruz. "Phase 1"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 ise oluşturacağımız ikinci evrenin hangi birini evre ile ilişkilendireceğimizi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8" style="width:440.350000pt;height:313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için yeni bir kural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şturmalıyız. Bu kurallar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ğımıza ihtiya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duymaktay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ız.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 ekledi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şekilde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ğımızı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VPN yapaca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ğımız FortiGate ile aynı network 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çerisinde olmamam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ız gerekmektedir.Bu y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üzden iç 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ğımızı 10.30.10.0 olarak değiştirdik.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29" style="width:440.350000pt;height:313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FortiGate'in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ğını da adreslerimize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17">
          <v:rect xmlns:o="urn:schemas-microsoft-com:office:office" xmlns:v="urn:schemas-microsoft-com:vml" id="rectole0000000030" style="width:440.350000pt;height:315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Önceki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kurallarda olduğu gibi kuralımızı oluşturmaya başlıyoruz.İlk kuralımız dış ağdan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ğımıza olacak şekilde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ediyoruz. "Incoming Interface" olarak VPN için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ştuduğumuz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 seçiyoruz. Gelen kaynak adres partnerimizin iç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ğı,hedef olarak kendi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"Logging Options"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loglama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önetimini seçerek kural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31" style="width:440.350000pt;height:312.8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kural olarak ilk kuralımızın aksine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ğımızdan dış ağa bir kural yazıyoruz.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32" style="width:440.350000pt;height:313.8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ağlar oldukları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routing yapmam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 gerekmektedir. Router&gt;Static altında "Static Routes"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ğinden oluşturduğumuz VPN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üzünü kullanarak partnerimizin iç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ğına statik rota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33" style="width:440.350000pt;height:312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ürasyonlardan sonra VPN&gt;Monitor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"IPsec Monitor"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oluşturulan ilişkiyi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"Status" kolonu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"Bring Up"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olarak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"Bring Down" olup, yanında yukarı bakan yeşil daire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bir ok göremekteyiz. Bu VPN'imizin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ışıyor olduğunu ifade etmektedir.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34" style="width:440.350000pt;height:313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Partnerimizin iç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ğında bulunan cihaza ping atarak bunu onaylıyoruz.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76">
          <v:rect xmlns:o="urn:schemas-microsoft-com:office:office" xmlns:v="urn:schemas-microsoft-com:vml" id="rectole0000000035" style="width:440.350000pt;height:313.8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bir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çenek olarak "Remote Desktop" özelli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kullanıyoruz.Partnerimizin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ğında halihazırda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 olan cihazının IP adresini girerek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36">
          <v:rect xmlns:o="urn:schemas-microsoft-com:office:office" xmlns:v="urn:schemas-microsoft-com:vml" id="rectole0000000036" style="width:440.350000pt;height:311.8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gelen pencerede partnerimizin cihazına erişmek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kullanıcı adını ve şifresini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56">
          <v:rect xmlns:o="urn:schemas-microsoft-com:office:office" xmlns:v="urn:schemas-microsoft-com:vml" id="rectole0000000037" style="width:440.350000pt;height:312.8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IP adresinden de görüldü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üzere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VPN başarı 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numbering.xml" Id="docRId7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styles.xml" Id="docRId77" Type="http://schemas.openxmlformats.org/officeDocument/2006/relationships/styles" /></Relationships>
</file>